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2EBE4"/>
        <w:tblCellMar>
          <w:left w:w="0" w:type="dxa"/>
          <w:right w:w="0" w:type="dxa"/>
        </w:tblCellMar>
        <w:tblLook w:val="04A0"/>
      </w:tblPr>
      <w:tblGrid>
        <w:gridCol w:w="9120"/>
        <w:gridCol w:w="235"/>
      </w:tblGrid>
      <w:tr w:rsidR="00FA7B36" w:rsidRPr="003C118C" w:rsidTr="00FA7B36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20"/>
            </w:tblGrid>
            <w:tr w:rsidR="00FA7B36" w:rsidRPr="003C118C" w:rsidTr="00FA7B3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6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:rsidR="00BB23C7" w:rsidRPr="00BB23C7" w:rsidRDefault="00BB23C7">
                        <w:pPr>
                          <w:rPr>
                            <w:sz w:val="28"/>
                            <w:szCs w:val="28"/>
                          </w:rPr>
                        </w:pPr>
                        <w:r w:rsidRPr="00BB23C7">
                          <w:rPr>
                            <w:sz w:val="28"/>
                            <w:szCs w:val="28"/>
                          </w:rPr>
                          <w:t>Положение о конкурсе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«Лев Николаевич Толстой и его наследие»</w:t>
                        </w:r>
                      </w:p>
                      <w:tbl>
                        <w:tblPr>
                          <w:tblW w:w="85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550"/>
                        </w:tblGrid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225" w:type="dxa"/>
                                <w:left w:w="75" w:type="dxa"/>
                                <w:bottom w:w="22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FA7B36" w:rsidP="003C118C">
                              <w:pPr>
                                <w:spacing w:line="252" w:lineRule="atLeas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Дорогие друзья!</w:t>
                              </w:r>
                            </w:p>
                          </w:tc>
                        </w:tr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4400AD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Лев Толстой – это целый мир; это его произведения, его учение, проповедь, его публицистика безгр</w:t>
                              </w:r>
                              <w:r w:rsidR="003C118C">
                                <w:rPr>
                                  <w:sz w:val="28"/>
                                  <w:szCs w:val="28"/>
                                </w:rPr>
                                <w:t>аничный круг его общений и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, наконец, его жизнь, обнимающая проявления его личности в некоторое единство.</w:t>
                              </w:r>
                              <w:proofErr w:type="gramEnd"/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 Все вместе стало огромным духовным событием, перешагнувшие границы своего времени.</w:t>
                              </w:r>
                            </w:p>
                          </w:tc>
                        </w:tr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400AD" w:rsidRPr="003C118C" w:rsidRDefault="00FA7B36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Приглашаем вас </w:t>
                              </w:r>
                              <w:r w:rsidR="004400AD" w:rsidRPr="003C118C">
                                <w:rPr>
                                  <w:sz w:val="28"/>
                                  <w:szCs w:val="28"/>
                                </w:rPr>
                                <w:t>принять участие в конкурсе:</w:t>
                              </w:r>
                            </w:p>
                            <w:p w:rsidR="00FA7B36" w:rsidRPr="003C118C" w:rsidRDefault="004400AD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- создание книжной закладки</w:t>
                              </w:r>
                              <w:r w:rsidR="00C13563" w:rsidRPr="003C118C">
                                <w:rPr>
                                  <w:sz w:val="28"/>
                                  <w:szCs w:val="28"/>
                                </w:rPr>
                                <w:t xml:space="preserve"> к произведениям Л.Н.Толстого;</w:t>
                              </w:r>
                            </w:p>
                            <w:p w:rsidR="00C13563" w:rsidRPr="003C118C" w:rsidRDefault="00C13563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- конкурс рисунков к произведениям Л.Н.Толстого;</w:t>
                              </w:r>
                            </w:p>
                            <w:p w:rsidR="00C13563" w:rsidRPr="003C118C" w:rsidRDefault="00C13563" w:rsidP="006F3559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- конкурс </w:t>
                              </w:r>
                              <w:r w:rsidR="006F3559">
                                <w:rPr>
                                  <w:sz w:val="28"/>
                                  <w:szCs w:val="28"/>
                                </w:rPr>
                                <w:t>чтецов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 по произведениям Л.Н.Толстого.</w:t>
                              </w:r>
                            </w:p>
                          </w:tc>
                        </w:tr>
                      </w:tbl>
                      <w:p w:rsidR="00FA7B36" w:rsidRPr="003C118C" w:rsidRDefault="00FA7B36" w:rsidP="008274CD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8274CD">
                  <w:pPr>
                    <w:jc w:val="both"/>
                    <w:textAlignment w:val="top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A7B36" w:rsidRPr="003C118C" w:rsidRDefault="00FA7B36" w:rsidP="008274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</w:tr>
    </w:tbl>
    <w:p w:rsidR="00FA7B36" w:rsidRPr="003C118C" w:rsidRDefault="00FA7B36" w:rsidP="008274CD">
      <w:pPr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2EBE4"/>
        <w:tblCellMar>
          <w:left w:w="0" w:type="dxa"/>
          <w:right w:w="0" w:type="dxa"/>
        </w:tblCellMar>
        <w:tblLook w:val="04A0"/>
      </w:tblPr>
      <w:tblGrid>
        <w:gridCol w:w="177"/>
        <w:gridCol w:w="9000"/>
        <w:gridCol w:w="178"/>
      </w:tblGrid>
      <w:tr w:rsidR="00FA7B36" w:rsidRPr="003C118C" w:rsidTr="00FA7B36">
        <w:trPr>
          <w:tblCellSpacing w:w="0" w:type="dxa"/>
        </w:trPr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FA7B36" w:rsidRPr="003C118C" w:rsidTr="00FA7B3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7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05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519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195"/>
                        </w:tblGrid>
                        <w:tr w:rsidR="00FA7B36" w:rsidRPr="003C118C" w:rsidTr="003C118C">
                          <w:trPr>
                            <w:tblCellSpacing w:w="15" w:type="dxa"/>
                          </w:trPr>
                          <w:tc>
                            <w:tcPr>
                              <w:tcW w:w="5135" w:type="dxa"/>
                              <w:tcMar>
                                <w:top w:w="22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7F5B72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Общие условия участия в конкурсе:</w:t>
                              </w:r>
                            </w:p>
                          </w:tc>
                        </w:tr>
                      </w:tbl>
                      <w:p w:rsidR="00FA7B36" w:rsidRPr="003C118C" w:rsidRDefault="00FA7B36" w:rsidP="008274CD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8274CD">
                  <w:pPr>
                    <w:jc w:val="both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52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31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52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250"/>
                        </w:tblGrid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A7B36" w:rsidRPr="003C118C" w:rsidRDefault="00FA7B36" w:rsidP="008274CD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A7B36" w:rsidRPr="003C118C" w:rsidRDefault="00FA7B36" w:rsidP="008274CD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8274CD">
                  <w:pPr>
                    <w:jc w:val="both"/>
                    <w:textAlignment w:val="top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A7B36" w:rsidRPr="003C118C" w:rsidRDefault="00FA7B36" w:rsidP="008274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</w:tr>
    </w:tbl>
    <w:p w:rsidR="00FA7B36" w:rsidRPr="003C118C" w:rsidRDefault="00FA7B36" w:rsidP="008274CD">
      <w:pPr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2EBE4"/>
        <w:tblCellMar>
          <w:left w:w="0" w:type="dxa"/>
          <w:right w:w="0" w:type="dxa"/>
        </w:tblCellMar>
        <w:tblLook w:val="04A0"/>
      </w:tblPr>
      <w:tblGrid>
        <w:gridCol w:w="117"/>
        <w:gridCol w:w="9120"/>
        <w:gridCol w:w="118"/>
      </w:tblGrid>
      <w:tr w:rsidR="00FA7B36" w:rsidRPr="003C118C" w:rsidTr="00FA7B36">
        <w:trPr>
          <w:tblCellSpacing w:w="0" w:type="dxa"/>
        </w:trPr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20"/>
            </w:tblGrid>
            <w:tr w:rsidR="00FA7B36" w:rsidRPr="003C118C" w:rsidTr="00FA7B3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6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85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550"/>
                        </w:tblGrid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FA7B36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3C118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В конку</w:t>
                              </w:r>
                              <w:r w:rsidR="0057565B">
                                <w:rPr>
                                  <w:sz w:val="28"/>
                                  <w:szCs w:val="28"/>
                                </w:rPr>
                                <w:t>рсе могут участвовать учащиеся 1</w:t>
                              </w:r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-4 классов.</w:t>
                              </w:r>
                            </w:p>
                          </w:tc>
                        </w:tr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FA7B36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 w:rsidRPr="003C118C"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Можно присылать не более двух произведений в одну номинацию, при этом один автор имеет право направлять свои произведения в каждую из перечисленных в конкурсе номинаций</w:t>
                              </w:r>
                            </w:p>
                          </w:tc>
                        </w:tr>
                        <w:tr w:rsidR="00FA7B36" w:rsidRPr="003C118C" w:rsidTr="003C118C">
                          <w:trPr>
                            <w:trHeight w:val="4516"/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87EBC" w:rsidRPr="003C118C" w:rsidRDefault="00FA7B36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3</w:t>
                              </w:r>
                              <w:r w:rsidRPr="003C118C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До объявления результатов в номинациях конкурса соблюдается инкогнито соискателей и состава жюри.</w:t>
                              </w:r>
                            </w:p>
                            <w:p w:rsidR="00487EBC" w:rsidRPr="003C118C" w:rsidRDefault="007F5B72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4. Рисунок может быть выполнен красками, карандашам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>и, акварелью и.т.д. Ф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ормат 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рисунка - 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альбомный лист.</w:t>
                              </w:r>
                            </w:p>
                            <w:p w:rsidR="007F5B72" w:rsidRPr="003C118C" w:rsidRDefault="007F5B72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5. Закладка может быть по размеру чуть больше обычной закладки.</w:t>
                              </w:r>
                              <w:r w:rsidR="00900FA6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>П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ри ее изготовлении, 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>не стоит забывать</w:t>
                              </w:r>
                              <w:r w:rsidR="003C118C">
                                <w:rPr>
                                  <w:sz w:val="28"/>
                                  <w:szCs w:val="28"/>
                                </w:rPr>
                                <w:t>,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что ее цель сохранить жизнь книги.</w:t>
                              </w:r>
                            </w:p>
                            <w:p w:rsidR="00487EBC" w:rsidRPr="003C118C" w:rsidRDefault="007F5B72" w:rsidP="008274CD">
                              <w:pPr>
                                <w:spacing w:after="110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6. Заявка на участие в конкурсе </w:t>
                              </w:r>
                              <w:r w:rsidR="006F3559">
                                <w:rPr>
                                  <w:sz w:val="28"/>
                                  <w:szCs w:val="28"/>
                                </w:rPr>
                                <w:t>чтецов</w:t>
                              </w: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 подается в библиотеку письменно на бланке библиотеки. </w:t>
                              </w:r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Заполнение заявки Обязательно!!! В случае</w:t>
                              </w:r>
                              <w:proofErr w:type="gramStart"/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>,</w:t>
                              </w:r>
                              <w:proofErr w:type="gramEnd"/>
                              <w:r w:rsidR="00487EBC" w:rsidRPr="003C118C">
                                <w:rPr>
                                  <w:sz w:val="28"/>
                                  <w:szCs w:val="28"/>
                                </w:rPr>
                                <w:t xml:space="preserve"> если заявка не заполнена, произведение до конкурса допущено не будет.</w:t>
                              </w:r>
                            </w:p>
                            <w:p w:rsidR="00FA7B36" w:rsidRPr="003C118C" w:rsidRDefault="00FA7B36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A7B36" w:rsidRPr="003C118C" w:rsidTr="003C118C">
                          <w:trPr>
                            <w:trHeight w:val="20"/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FA7B36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A7B36" w:rsidRPr="003C118C" w:rsidRDefault="00FA7B36" w:rsidP="008274CD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8274CD">
                  <w:pPr>
                    <w:jc w:val="both"/>
                    <w:textAlignment w:val="top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A7B36" w:rsidRPr="003C118C" w:rsidRDefault="00FA7B36" w:rsidP="008274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</w:tr>
    </w:tbl>
    <w:p w:rsidR="00FA7B36" w:rsidRPr="003C118C" w:rsidRDefault="00FA7B36" w:rsidP="008274CD">
      <w:pPr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2EBE4"/>
        <w:tblCellMar>
          <w:left w:w="0" w:type="dxa"/>
          <w:right w:w="0" w:type="dxa"/>
        </w:tblCellMar>
        <w:tblLook w:val="04A0"/>
      </w:tblPr>
      <w:tblGrid>
        <w:gridCol w:w="28"/>
        <w:gridCol w:w="9000"/>
        <w:gridCol w:w="327"/>
      </w:tblGrid>
      <w:tr w:rsidR="00FA7B36" w:rsidRPr="003C118C" w:rsidTr="00FA7B36">
        <w:trPr>
          <w:tblCellSpacing w:w="0" w:type="dxa"/>
        </w:trPr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3C118C">
            <w:pPr>
              <w:spacing w:line="15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FA7B36" w:rsidRPr="003C118C" w:rsidTr="00FA7B3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22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25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p w:rsidR="00FA7B36" w:rsidRPr="003C118C" w:rsidRDefault="00FA7B36" w:rsidP="003C118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3C118C" w:rsidP="003C118C">
                  <w:pPr>
                    <w:jc w:val="center"/>
                    <w:rPr>
                      <w:sz w:val="28"/>
                      <w:szCs w:val="28"/>
                    </w:rPr>
                  </w:pPr>
                  <w:r w:rsidRPr="003C118C">
                    <w:rPr>
                      <w:b/>
                      <w:bCs/>
                      <w:kern w:val="36"/>
                      <w:sz w:val="28"/>
                      <w:szCs w:val="28"/>
                    </w:rPr>
                    <w:t>Общие критерии оценки соискателей</w:t>
                  </w:r>
                </w:p>
                <w:tbl>
                  <w:tblPr>
                    <w:tblW w:w="67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81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67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750"/>
                        </w:tblGrid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A7B36" w:rsidRPr="003C118C" w:rsidRDefault="00FA7B36" w:rsidP="003C118C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A7B36" w:rsidRPr="003C118C" w:rsidRDefault="00FA7B36" w:rsidP="003C118C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3C118C">
                  <w:pPr>
                    <w:jc w:val="center"/>
                    <w:textAlignment w:val="top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A7B36" w:rsidRPr="003C118C" w:rsidRDefault="00FA7B36" w:rsidP="003C11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t> </w:t>
            </w:r>
          </w:p>
        </w:tc>
      </w:tr>
    </w:tbl>
    <w:p w:rsidR="00FA7B36" w:rsidRPr="003C118C" w:rsidRDefault="00FA7B36" w:rsidP="008274CD">
      <w:pPr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2EBE4"/>
        <w:tblCellMar>
          <w:left w:w="0" w:type="dxa"/>
          <w:right w:w="0" w:type="dxa"/>
        </w:tblCellMar>
        <w:tblLook w:val="04A0"/>
      </w:tblPr>
      <w:tblGrid>
        <w:gridCol w:w="235"/>
        <w:gridCol w:w="9120"/>
      </w:tblGrid>
      <w:tr w:rsidR="00FA7B36" w:rsidRPr="003C118C" w:rsidTr="00FA7B36">
        <w:trPr>
          <w:tblCellSpacing w:w="0" w:type="dxa"/>
        </w:trPr>
        <w:tc>
          <w:tcPr>
            <w:tcW w:w="0" w:type="auto"/>
            <w:shd w:val="clear" w:color="auto" w:fill="F2EBE4"/>
            <w:vAlign w:val="center"/>
            <w:hideMark/>
          </w:tcPr>
          <w:p w:rsidR="00FA7B36" w:rsidRPr="003C118C" w:rsidRDefault="00FA7B36" w:rsidP="008274CD">
            <w:pPr>
              <w:spacing w:line="150" w:lineRule="atLeast"/>
              <w:jc w:val="both"/>
              <w:rPr>
                <w:sz w:val="28"/>
                <w:szCs w:val="28"/>
              </w:rPr>
            </w:pPr>
            <w:r w:rsidRPr="003C118C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912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20"/>
            </w:tblGrid>
            <w:tr w:rsidR="00FA7B36" w:rsidRPr="003C118C" w:rsidTr="00FA7B3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060"/>
                  </w:tblGrid>
                  <w:tr w:rsidR="00FA7B36" w:rsidRPr="003C118C" w:rsidTr="00FA7B3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0" w:type="dxa"/>
                          <w:right w:w="225" w:type="dxa"/>
                        </w:tcMar>
                        <w:vAlign w:val="center"/>
                        <w:hideMark/>
                      </w:tcPr>
                      <w:tbl>
                        <w:tblPr>
                          <w:tblW w:w="85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8550"/>
                        </w:tblGrid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25D94" w:rsidRPr="003C118C" w:rsidRDefault="00F25D94" w:rsidP="008274CD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На конкурс представляются работы по следующим номинациям:</w:t>
                              </w:r>
                            </w:p>
                            <w:p w:rsidR="00FA7B36" w:rsidRPr="003C118C" w:rsidRDefault="00FA7B36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F25D94" w:rsidRPr="003C118C" w:rsidRDefault="003C118C" w:rsidP="003C118C">
                              <w:pPr>
                                <w:shd w:val="clear" w:color="auto" w:fill="FEFEFE"/>
                                <w:spacing w:before="150" w:after="100" w:afterAutospacing="1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 номинации «Лучшее индивидуальное прочтение» — за раскрытие образа, артистизм, </w:t>
                              </w:r>
                              <w:proofErr w:type="spellStart"/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>харизматичность</w:t>
                              </w:r>
                              <w:proofErr w:type="spellEnd"/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>, актерскую игру;</w:t>
                              </w:r>
                            </w:p>
                            <w:p w:rsidR="00F25D94" w:rsidRPr="003C118C" w:rsidRDefault="003C118C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в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 номинации «Лучший рисунок» - соответствие произведению Л.Н.Толстого,</w:t>
                              </w:r>
                            </w:p>
                          </w:tc>
                        </w:tr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3C118C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 номинации «Лучшая закладка» - соответствие произведению Л.Н.Толстого, творческое решение исполнения работы.</w:t>
                              </w:r>
                            </w:p>
                            <w:p w:rsidR="00F25D94" w:rsidRPr="003C118C" w:rsidRDefault="00F25D94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F25D94" w:rsidRPr="003C118C" w:rsidRDefault="003C118C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в</w:t>
                              </w:r>
                              <w:r w:rsidR="00F25D94" w:rsidRPr="003C118C">
                                <w:rPr>
                                  <w:sz w:val="28"/>
                                  <w:szCs w:val="28"/>
                                </w:rPr>
                                <w:t xml:space="preserve"> номинации «За чувство юмора» - работы не соответствующие произведениям автора.</w:t>
                              </w:r>
                            </w:p>
                          </w:tc>
                        </w:tr>
                        <w:tr w:rsidR="00FA7B36" w:rsidRPr="003C118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7B36" w:rsidRPr="003C118C" w:rsidRDefault="00FA7B36" w:rsidP="008274CD">
                              <w:pPr>
                                <w:spacing w:line="336" w:lineRule="atLeast"/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C118C">
                                <w:rPr>
                                  <w:sz w:val="28"/>
                                  <w:szCs w:val="28"/>
                                </w:rPr>
                                <w:t>Всех участников ждут сертификаты, а победители получат дипломы.</w:t>
                              </w:r>
                            </w:p>
                          </w:tc>
                        </w:tr>
                      </w:tbl>
                      <w:p w:rsidR="00FA7B36" w:rsidRPr="003C118C" w:rsidRDefault="00FA7B36" w:rsidP="008274CD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A7B36" w:rsidRPr="003C118C" w:rsidRDefault="00FA7B36" w:rsidP="008274CD">
                  <w:pPr>
                    <w:jc w:val="both"/>
                    <w:textAlignment w:val="top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A7B36" w:rsidRPr="003C118C" w:rsidRDefault="00FA7B36" w:rsidP="008274CD">
            <w:pPr>
              <w:jc w:val="both"/>
              <w:rPr>
                <w:sz w:val="28"/>
                <w:szCs w:val="28"/>
              </w:rPr>
            </w:pPr>
          </w:p>
        </w:tc>
      </w:tr>
    </w:tbl>
    <w:p w:rsidR="00FA7B36" w:rsidRPr="003C118C" w:rsidRDefault="00FA7B36" w:rsidP="008274CD">
      <w:pPr>
        <w:shd w:val="clear" w:color="auto" w:fill="FEFEFE"/>
        <w:spacing w:after="150" w:line="504" w:lineRule="atLeast"/>
        <w:jc w:val="both"/>
        <w:outlineLvl w:val="2"/>
        <w:rPr>
          <w:sz w:val="28"/>
          <w:szCs w:val="28"/>
        </w:rPr>
      </w:pPr>
      <w:r w:rsidRPr="003C118C">
        <w:rPr>
          <w:sz w:val="28"/>
          <w:szCs w:val="28"/>
        </w:rPr>
        <w:t>Срок</w:t>
      </w:r>
      <w:r w:rsidR="0061746A" w:rsidRPr="003C118C">
        <w:rPr>
          <w:sz w:val="28"/>
          <w:szCs w:val="28"/>
        </w:rPr>
        <w:t xml:space="preserve">и приема заявок: </w:t>
      </w:r>
      <w:r w:rsidR="00024C6C" w:rsidRPr="003C118C">
        <w:rPr>
          <w:sz w:val="28"/>
          <w:szCs w:val="28"/>
        </w:rPr>
        <w:t>15 февраля</w:t>
      </w:r>
      <w:r w:rsidR="0061746A" w:rsidRPr="003C118C">
        <w:rPr>
          <w:sz w:val="28"/>
          <w:szCs w:val="28"/>
        </w:rPr>
        <w:t xml:space="preserve"> 2018</w:t>
      </w:r>
      <w:r w:rsidRPr="003C118C">
        <w:rPr>
          <w:sz w:val="28"/>
          <w:szCs w:val="28"/>
        </w:rPr>
        <w:t xml:space="preserve"> года – </w:t>
      </w:r>
      <w:r w:rsidR="00900FA6">
        <w:rPr>
          <w:sz w:val="28"/>
          <w:szCs w:val="28"/>
        </w:rPr>
        <w:t>1</w:t>
      </w:r>
      <w:r w:rsidR="00024C6C" w:rsidRPr="003C118C">
        <w:rPr>
          <w:sz w:val="28"/>
          <w:szCs w:val="28"/>
        </w:rPr>
        <w:t xml:space="preserve"> </w:t>
      </w:r>
      <w:r w:rsidR="00900FA6">
        <w:rPr>
          <w:sz w:val="28"/>
          <w:szCs w:val="28"/>
        </w:rPr>
        <w:t>мая</w:t>
      </w:r>
      <w:r w:rsidR="00024C6C" w:rsidRPr="003C118C">
        <w:rPr>
          <w:sz w:val="28"/>
          <w:szCs w:val="28"/>
        </w:rPr>
        <w:t xml:space="preserve"> 2018 года </w:t>
      </w:r>
      <w:r w:rsidRPr="003C118C">
        <w:rPr>
          <w:sz w:val="28"/>
          <w:szCs w:val="28"/>
        </w:rPr>
        <w:t>(включительно).</w:t>
      </w:r>
      <w:r w:rsidRPr="003C118C">
        <w:rPr>
          <w:sz w:val="28"/>
          <w:szCs w:val="28"/>
        </w:rPr>
        <w:br/>
        <w:t xml:space="preserve">Подведение итогов: </w:t>
      </w:r>
      <w:r w:rsidR="0061746A" w:rsidRPr="003C118C">
        <w:rPr>
          <w:sz w:val="28"/>
          <w:szCs w:val="28"/>
        </w:rPr>
        <w:t>май</w:t>
      </w:r>
      <w:r w:rsidRPr="003C118C">
        <w:rPr>
          <w:sz w:val="28"/>
          <w:szCs w:val="28"/>
        </w:rPr>
        <w:t xml:space="preserve"> 2018 года.</w:t>
      </w:r>
    </w:p>
    <w:p w:rsidR="00FA7B36" w:rsidRPr="003C118C" w:rsidRDefault="00FA7B36" w:rsidP="008274CD">
      <w:pPr>
        <w:shd w:val="clear" w:color="auto" w:fill="FEFEFE"/>
        <w:spacing w:before="300" w:after="150" w:line="504" w:lineRule="atLeast"/>
        <w:jc w:val="both"/>
        <w:outlineLvl w:val="2"/>
        <w:rPr>
          <w:sz w:val="28"/>
          <w:szCs w:val="28"/>
        </w:rPr>
      </w:pPr>
      <w:r w:rsidRPr="003C118C">
        <w:rPr>
          <w:sz w:val="28"/>
          <w:szCs w:val="28"/>
        </w:rPr>
        <w:t>Правила участия:</w:t>
      </w:r>
    </w:p>
    <w:p w:rsidR="00FA7B36" w:rsidRPr="003C118C" w:rsidRDefault="00024C6C" w:rsidP="008274CD">
      <w:pPr>
        <w:numPr>
          <w:ilvl w:val="0"/>
          <w:numId w:val="1"/>
        </w:numPr>
        <w:shd w:val="clear" w:color="auto" w:fill="FEFEFE"/>
        <w:spacing w:before="150" w:after="144"/>
        <w:jc w:val="both"/>
        <w:rPr>
          <w:sz w:val="28"/>
          <w:szCs w:val="28"/>
        </w:rPr>
      </w:pPr>
      <w:r w:rsidRPr="003C118C">
        <w:rPr>
          <w:sz w:val="28"/>
          <w:szCs w:val="28"/>
        </w:rPr>
        <w:t>Прочитайте произведения  Л.Н.Толстого для детей.</w:t>
      </w:r>
    </w:p>
    <w:p w:rsidR="00FA7B36" w:rsidRPr="003C118C" w:rsidRDefault="00FA7B36" w:rsidP="008274CD">
      <w:pPr>
        <w:numPr>
          <w:ilvl w:val="0"/>
          <w:numId w:val="1"/>
        </w:numPr>
        <w:shd w:val="clear" w:color="auto" w:fill="FEFEFE"/>
        <w:spacing w:before="150" w:after="100" w:afterAutospacing="1"/>
        <w:jc w:val="both"/>
        <w:rPr>
          <w:sz w:val="28"/>
          <w:szCs w:val="28"/>
        </w:rPr>
      </w:pPr>
      <w:r w:rsidRPr="003C118C">
        <w:rPr>
          <w:sz w:val="28"/>
          <w:szCs w:val="28"/>
        </w:rPr>
        <w:t xml:space="preserve">Если вы не нашли </w:t>
      </w:r>
      <w:r w:rsidR="00024C6C" w:rsidRPr="003C118C">
        <w:rPr>
          <w:sz w:val="28"/>
          <w:szCs w:val="28"/>
        </w:rPr>
        <w:t>произведения</w:t>
      </w:r>
      <w:r w:rsidRPr="003C118C">
        <w:rPr>
          <w:sz w:val="28"/>
          <w:szCs w:val="28"/>
        </w:rPr>
        <w:t xml:space="preserve"> </w:t>
      </w:r>
      <w:r w:rsidR="00024C6C" w:rsidRPr="003C118C">
        <w:rPr>
          <w:sz w:val="28"/>
          <w:szCs w:val="28"/>
        </w:rPr>
        <w:t>Л.Н.Толстого самостоятельно, обратитесь в библиотеку «Лицея№2» или в ваш</w:t>
      </w:r>
      <w:r w:rsidR="00487EBC" w:rsidRPr="003C118C">
        <w:rPr>
          <w:sz w:val="28"/>
          <w:szCs w:val="28"/>
        </w:rPr>
        <w:t>у</w:t>
      </w:r>
      <w:r w:rsidR="00024C6C" w:rsidRPr="003C118C">
        <w:rPr>
          <w:sz w:val="28"/>
          <w:szCs w:val="28"/>
        </w:rPr>
        <w:t xml:space="preserve"> новую библиотеку на сайте </w:t>
      </w:r>
      <w:r w:rsidR="00024C6C" w:rsidRPr="003C118C">
        <w:rPr>
          <w:sz w:val="28"/>
          <w:szCs w:val="28"/>
          <w:lang w:val="en-US"/>
        </w:rPr>
        <w:t>lit</w:t>
      </w:r>
      <w:r w:rsidR="00024C6C" w:rsidRPr="003C118C">
        <w:rPr>
          <w:sz w:val="28"/>
          <w:szCs w:val="28"/>
        </w:rPr>
        <w:t>.</w:t>
      </w:r>
      <w:r w:rsidR="00024C6C" w:rsidRPr="003C118C">
        <w:rPr>
          <w:sz w:val="28"/>
          <w:szCs w:val="28"/>
          <w:lang w:val="en-US"/>
        </w:rPr>
        <w:t>to</w:t>
      </w:r>
      <w:r w:rsidR="00024C6C" w:rsidRPr="003C118C">
        <w:rPr>
          <w:sz w:val="28"/>
          <w:szCs w:val="28"/>
        </w:rPr>
        <w:t>/1751</w:t>
      </w:r>
      <w:r w:rsidRPr="003C118C">
        <w:rPr>
          <w:sz w:val="28"/>
          <w:szCs w:val="28"/>
        </w:rPr>
        <w:t>.</w:t>
      </w:r>
    </w:p>
    <w:p w:rsidR="007E3B23" w:rsidRPr="003C118C" w:rsidRDefault="007E3B23" w:rsidP="008274CD">
      <w:pPr>
        <w:jc w:val="both"/>
        <w:rPr>
          <w:sz w:val="28"/>
          <w:szCs w:val="28"/>
        </w:rPr>
      </w:pPr>
    </w:p>
    <w:sectPr w:rsidR="007E3B23" w:rsidRPr="003C118C" w:rsidSect="00D36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40B9F"/>
    <w:multiLevelType w:val="multilevel"/>
    <w:tmpl w:val="2D3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21A64"/>
    <w:multiLevelType w:val="multilevel"/>
    <w:tmpl w:val="20C6D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8569D"/>
    <w:multiLevelType w:val="multilevel"/>
    <w:tmpl w:val="FB98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6B16EE"/>
    <w:multiLevelType w:val="hybridMultilevel"/>
    <w:tmpl w:val="850203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06298"/>
    <w:multiLevelType w:val="multilevel"/>
    <w:tmpl w:val="796C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A7B36"/>
    <w:rsid w:val="00024C6C"/>
    <w:rsid w:val="000970A7"/>
    <w:rsid w:val="00183FB8"/>
    <w:rsid w:val="00290834"/>
    <w:rsid w:val="003C118C"/>
    <w:rsid w:val="004400AD"/>
    <w:rsid w:val="00487EBC"/>
    <w:rsid w:val="0057565B"/>
    <w:rsid w:val="0061746A"/>
    <w:rsid w:val="00646C91"/>
    <w:rsid w:val="006F3559"/>
    <w:rsid w:val="007A6282"/>
    <w:rsid w:val="007B4BD5"/>
    <w:rsid w:val="007E3B23"/>
    <w:rsid w:val="007F5B72"/>
    <w:rsid w:val="008274CD"/>
    <w:rsid w:val="00900FA6"/>
    <w:rsid w:val="00BB23C7"/>
    <w:rsid w:val="00C13563"/>
    <w:rsid w:val="00D3643B"/>
    <w:rsid w:val="00D85B94"/>
    <w:rsid w:val="00F06B32"/>
    <w:rsid w:val="00F25D94"/>
    <w:rsid w:val="00FA7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43B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A7B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B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A7B36"/>
  </w:style>
  <w:style w:type="character" w:styleId="a4">
    <w:name w:val="Hyperlink"/>
    <w:basedOn w:val="a0"/>
    <w:uiPriority w:val="99"/>
    <w:unhideWhenUsed/>
    <w:rsid w:val="00FA7B36"/>
    <w:rPr>
      <w:color w:val="0000FF"/>
      <w:u w:val="single"/>
    </w:rPr>
  </w:style>
  <w:style w:type="character" w:styleId="a5">
    <w:name w:val="Strong"/>
    <w:basedOn w:val="a0"/>
    <w:uiPriority w:val="22"/>
    <w:qFormat/>
    <w:rsid w:val="00FA7B36"/>
    <w:rPr>
      <w:b/>
      <w:bCs/>
    </w:rPr>
  </w:style>
  <w:style w:type="character" w:styleId="a6">
    <w:name w:val="Emphasis"/>
    <w:basedOn w:val="a0"/>
    <w:uiPriority w:val="20"/>
    <w:qFormat/>
    <w:rsid w:val="00FA7B3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FA7B36"/>
    <w:rPr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487E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559">
          <w:marLeft w:val="0"/>
          <w:marRight w:val="-225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614">
          <w:marLeft w:val="0"/>
          <w:marRight w:val="-225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7</cp:revision>
  <cp:lastPrinted>2018-02-02T12:21:00Z</cp:lastPrinted>
  <dcterms:created xsi:type="dcterms:W3CDTF">2017-12-22T10:33:00Z</dcterms:created>
  <dcterms:modified xsi:type="dcterms:W3CDTF">2018-02-09T12:26:00Z</dcterms:modified>
</cp:coreProperties>
</file>